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7A" w:rsidRPr="009B427A" w:rsidRDefault="009B427A" w:rsidP="009B427A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9B427A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для волос в технике </w:t>
      </w:r>
      <w:proofErr w:type="spellStart"/>
      <w:r w:rsidRPr="009B427A">
        <w:rPr>
          <w:rFonts w:ascii="Times New Roman" w:eastAsia="Calibri" w:hAnsi="Times New Roman" w:cs="Times New Roman"/>
          <w:color w:val="4472C4"/>
          <w:sz w:val="28"/>
          <w:szCs w:val="28"/>
        </w:rPr>
        <w:t>канзаши</w:t>
      </w:r>
      <w:proofErr w:type="spellEnd"/>
    </w:p>
    <w:p w:rsidR="009B427A" w:rsidRPr="009B427A" w:rsidRDefault="009B427A" w:rsidP="009B427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</w:pPr>
      <w:r w:rsidRPr="009B427A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                      </w:t>
      </w:r>
      <w:hyperlink r:id="rId5" w:tgtFrame="_blank" w:history="1">
        <w:proofErr w:type="spellStart"/>
        <w:r w:rsidRPr="009B427A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eastAsia="ru-RU"/>
          </w:rPr>
          <w:t>ukrasheniya-na-golovu</w:t>
        </w:r>
        <w:proofErr w:type="spellEnd"/>
        <w:r w:rsidRPr="009B427A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eastAsia="ru-RU"/>
          </w:rPr>
          <w:t>/1218…</w:t>
        </w:r>
        <w:proofErr w:type="spellStart"/>
        <w:r w:rsidRPr="009B427A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eastAsia="ru-RU"/>
          </w:rPr>
          <w:t>bantiki</w:t>
        </w:r>
        <w:proofErr w:type="spellEnd"/>
      </w:hyperlink>
    </w:p>
    <w:p w:rsidR="009B427A" w:rsidRPr="009B427A" w:rsidRDefault="009B427A" w:rsidP="009B427A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</w:p>
    <w:p w:rsidR="003D685C" w:rsidRDefault="003D685C"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F"/>
    <w:rsid w:val="003D685C"/>
    <w:rsid w:val="009B427A"/>
    <w:rsid w:val="00E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dezhda.guru/ukrasheniya-na-golovu/1218-kanzasi-ban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2020-05-13T10:21:00Z</dcterms:created>
  <dcterms:modified xsi:type="dcterms:W3CDTF">2020-05-13T10:22:00Z</dcterms:modified>
</cp:coreProperties>
</file>